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1146" w14:textId="77777777" w:rsidR="00522818" w:rsidRDefault="00522818" w:rsidP="00B06A27">
      <w:pPr>
        <w:rPr>
          <w:rFonts w:ascii="Arial" w:hAnsi="Arial" w:cs="Arial"/>
          <w:sz w:val="24"/>
          <w:lang w:val="en-IE"/>
        </w:rPr>
      </w:pPr>
    </w:p>
    <w:p w14:paraId="2E73F89A" w14:textId="77777777" w:rsidR="00522818" w:rsidRDefault="00522818" w:rsidP="00B06A27">
      <w:pPr>
        <w:rPr>
          <w:rFonts w:ascii="Arial" w:hAnsi="Arial" w:cs="Arial"/>
          <w:sz w:val="24"/>
          <w:lang w:val="en-IE"/>
        </w:rPr>
      </w:pPr>
    </w:p>
    <w:p w14:paraId="6BF802D3" w14:textId="3894F0E6" w:rsidR="00AC1F4C" w:rsidRDefault="00C17B01" w:rsidP="00B06A27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1</w:t>
      </w:r>
      <w:r w:rsidR="001F3CB2">
        <w:rPr>
          <w:rFonts w:ascii="Arial" w:hAnsi="Arial" w:cs="Arial"/>
          <w:sz w:val="24"/>
          <w:lang w:val="en-IE"/>
        </w:rPr>
        <w:t>9</w:t>
      </w:r>
      <w:r w:rsidR="00522818" w:rsidRPr="00522818">
        <w:rPr>
          <w:rFonts w:ascii="Arial" w:hAnsi="Arial" w:cs="Arial"/>
          <w:sz w:val="24"/>
          <w:vertAlign w:val="superscript"/>
          <w:lang w:val="en-IE"/>
        </w:rPr>
        <w:t>th</w:t>
      </w:r>
      <w:r w:rsidR="00522818">
        <w:rPr>
          <w:rFonts w:ascii="Arial" w:hAnsi="Arial" w:cs="Arial"/>
          <w:sz w:val="24"/>
          <w:lang w:val="en-IE"/>
        </w:rPr>
        <w:t xml:space="preserve"> </w:t>
      </w:r>
      <w:r>
        <w:rPr>
          <w:rFonts w:ascii="Arial" w:hAnsi="Arial" w:cs="Arial"/>
          <w:sz w:val="24"/>
          <w:lang w:val="en-IE"/>
        </w:rPr>
        <w:t>September</w:t>
      </w:r>
      <w:r w:rsidR="00FF7F88">
        <w:rPr>
          <w:rFonts w:ascii="Arial" w:hAnsi="Arial" w:cs="Arial"/>
          <w:sz w:val="24"/>
          <w:lang w:val="en-IE"/>
        </w:rPr>
        <w:t xml:space="preserve"> 2023</w:t>
      </w:r>
    </w:p>
    <w:p w14:paraId="62B08911" w14:textId="45C536F3" w:rsidR="00720C94" w:rsidRPr="00720C94" w:rsidRDefault="00720C94" w:rsidP="7BBE650D">
      <w:pPr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  <w:r w:rsidRPr="05E34B9D">
        <w:rPr>
          <w:rFonts w:ascii="Arial" w:hAnsi="Arial" w:cs="Arial"/>
          <w:b/>
          <w:bCs/>
          <w:sz w:val="24"/>
          <w:szCs w:val="24"/>
          <w:u w:val="single"/>
          <w:lang w:val="en-IE"/>
        </w:rPr>
        <w:t xml:space="preserve">Invitation to participate in </w:t>
      </w:r>
      <w:r w:rsidR="00942A0F">
        <w:rPr>
          <w:rFonts w:ascii="Arial" w:hAnsi="Arial" w:cs="Arial"/>
          <w:b/>
          <w:bCs/>
          <w:sz w:val="24"/>
          <w:szCs w:val="24"/>
          <w:u w:val="single"/>
          <w:lang w:val="en-IE"/>
        </w:rPr>
        <w:t>C</w:t>
      </w:r>
      <w:r w:rsidRPr="05E34B9D">
        <w:rPr>
          <w:rFonts w:ascii="Arial" w:hAnsi="Arial" w:cs="Arial"/>
          <w:b/>
          <w:bCs/>
          <w:sz w:val="24"/>
          <w:szCs w:val="24"/>
          <w:u w:val="single"/>
          <w:lang w:val="en-IE"/>
        </w:rPr>
        <w:t xml:space="preserve">hildren First: </w:t>
      </w:r>
      <w:r w:rsidR="00942A0F">
        <w:rPr>
          <w:rFonts w:ascii="Arial" w:hAnsi="Arial" w:cs="Arial"/>
          <w:b/>
          <w:bCs/>
          <w:sz w:val="24"/>
          <w:szCs w:val="24"/>
          <w:u w:val="single"/>
          <w:lang w:val="en-IE"/>
        </w:rPr>
        <w:t>Implementation Workshop</w:t>
      </w:r>
      <w:r w:rsidRPr="05E34B9D">
        <w:rPr>
          <w:rFonts w:ascii="Arial" w:hAnsi="Arial" w:cs="Arial"/>
          <w:b/>
          <w:bCs/>
          <w:sz w:val="24"/>
          <w:szCs w:val="24"/>
          <w:u w:val="single"/>
          <w:lang w:val="en-IE"/>
        </w:rPr>
        <w:t xml:space="preserve"> </w:t>
      </w:r>
      <w:r w:rsidR="002C7FCF">
        <w:rPr>
          <w:rFonts w:ascii="Arial" w:hAnsi="Arial" w:cs="Arial"/>
          <w:b/>
          <w:bCs/>
          <w:sz w:val="24"/>
          <w:szCs w:val="24"/>
          <w:u w:val="single"/>
          <w:lang w:val="en-IE"/>
        </w:rPr>
        <w:t>P</w:t>
      </w:r>
      <w:r w:rsidRPr="05E34B9D">
        <w:rPr>
          <w:rFonts w:ascii="Arial" w:hAnsi="Arial" w:cs="Arial"/>
          <w:b/>
          <w:bCs/>
          <w:sz w:val="24"/>
          <w:szCs w:val="24"/>
          <w:u w:val="single"/>
          <w:lang w:val="en-IE"/>
        </w:rPr>
        <w:t>ilot</w:t>
      </w:r>
    </w:p>
    <w:p w14:paraId="21149CB1" w14:textId="77A00EC3" w:rsidR="00E51C42" w:rsidRDefault="00714E63" w:rsidP="00B06A27">
      <w:pPr>
        <w:rPr>
          <w:rFonts w:ascii="Arial" w:eastAsiaTheme="minorHAnsi" w:hAnsi="Arial" w:cs="Arial"/>
          <w:sz w:val="24"/>
          <w:szCs w:val="24"/>
          <w:lang w:val="en-IE"/>
        </w:rPr>
      </w:pPr>
      <w:r w:rsidRPr="00124453">
        <w:rPr>
          <w:rFonts w:ascii="Arial" w:hAnsi="Arial" w:cs="Arial"/>
          <w:sz w:val="24"/>
          <w:szCs w:val="24"/>
          <w:lang w:val="en-IE"/>
        </w:rPr>
        <w:t xml:space="preserve">The Children First Act 2015 </w:t>
      </w:r>
      <w:r w:rsidR="00522818">
        <w:rPr>
          <w:rFonts w:ascii="Arial" w:hAnsi="Arial" w:cs="Arial"/>
          <w:sz w:val="24"/>
          <w:szCs w:val="24"/>
          <w:lang w:val="en-IE"/>
        </w:rPr>
        <w:t>requires a provider of a relevant service</w:t>
      </w:r>
      <w:r w:rsidR="00E51C42" w:rsidRPr="00124453">
        <w:rPr>
          <w:rFonts w:ascii="Arial" w:hAnsi="Arial" w:cs="Arial"/>
          <w:sz w:val="24"/>
          <w:szCs w:val="24"/>
          <w:lang w:val="en-IE"/>
        </w:rPr>
        <w:t xml:space="preserve"> </w:t>
      </w:r>
      <w:r w:rsidR="00522818">
        <w:rPr>
          <w:rFonts w:ascii="Arial" w:hAnsi="Arial" w:cs="Arial"/>
          <w:sz w:val="24"/>
          <w:szCs w:val="24"/>
          <w:lang w:val="en-IE"/>
        </w:rPr>
        <w:t xml:space="preserve">to ensure, </w:t>
      </w:r>
      <w:r w:rsidR="00E51C42" w:rsidRPr="00124453">
        <w:rPr>
          <w:rFonts w:ascii="Arial" w:eastAsiaTheme="minorHAnsi" w:hAnsi="Arial" w:cs="Arial"/>
          <w:sz w:val="24"/>
          <w:szCs w:val="24"/>
          <w:lang w:val="en-IE"/>
        </w:rPr>
        <w:t xml:space="preserve">as far as practicable, that each child availing of the service </w:t>
      </w:r>
      <w:r w:rsidR="00522818">
        <w:rPr>
          <w:rFonts w:ascii="Arial" w:eastAsiaTheme="minorHAnsi" w:hAnsi="Arial" w:cs="Arial"/>
          <w:sz w:val="24"/>
          <w:szCs w:val="24"/>
          <w:lang w:val="en-IE"/>
        </w:rPr>
        <w:t xml:space="preserve">is </w:t>
      </w:r>
      <w:r w:rsidR="00E51C42" w:rsidRPr="00124453">
        <w:rPr>
          <w:rFonts w:ascii="Arial" w:eastAsiaTheme="minorHAnsi" w:hAnsi="Arial" w:cs="Arial"/>
          <w:sz w:val="24"/>
          <w:szCs w:val="24"/>
          <w:lang w:val="en-IE"/>
        </w:rPr>
        <w:t>safe from harm while availing of that servic</w:t>
      </w:r>
      <w:r w:rsidR="00522818">
        <w:rPr>
          <w:rFonts w:ascii="Arial" w:eastAsiaTheme="minorHAnsi" w:hAnsi="Arial" w:cs="Arial"/>
          <w:sz w:val="24"/>
          <w:szCs w:val="24"/>
          <w:lang w:val="en-IE"/>
        </w:rPr>
        <w:t xml:space="preserve">e.  This includes the development of a Child Safeguarding Statement (CSS) and associated procedures.  </w:t>
      </w:r>
    </w:p>
    <w:p w14:paraId="55838286" w14:textId="616D749C" w:rsidR="00B97A9C" w:rsidRDefault="00522818" w:rsidP="00B97A9C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eastAsiaTheme="minorHAnsi" w:hAnsi="Arial" w:cs="Arial"/>
          <w:sz w:val="24"/>
          <w:szCs w:val="24"/>
          <w:lang w:val="en-IE"/>
        </w:rPr>
        <w:t>To support organisations in the implementation of the CSS and procedures</w:t>
      </w:r>
      <w:r w:rsidR="00C17B01">
        <w:rPr>
          <w:rFonts w:ascii="Arial" w:eastAsiaTheme="minorHAnsi" w:hAnsi="Arial" w:cs="Arial"/>
          <w:sz w:val="24"/>
          <w:szCs w:val="24"/>
          <w:lang w:val="en-IE"/>
        </w:rPr>
        <w:t>,</w:t>
      </w:r>
      <w:r>
        <w:rPr>
          <w:rFonts w:ascii="Arial" w:eastAsiaTheme="minorHAnsi" w:hAnsi="Arial" w:cs="Arial"/>
          <w:sz w:val="24"/>
          <w:szCs w:val="24"/>
          <w:lang w:val="en-IE"/>
        </w:rPr>
        <w:t xml:space="preserve"> the Tusla Children First Information and Advice Service</w:t>
      </w:r>
      <w:r w:rsidR="001E4E3B">
        <w:rPr>
          <w:rFonts w:ascii="Arial" w:eastAsiaTheme="minorHAnsi" w:hAnsi="Arial" w:cs="Arial"/>
          <w:sz w:val="24"/>
          <w:szCs w:val="24"/>
          <w:lang w:val="en-IE"/>
        </w:rPr>
        <w:t xml:space="preserve">, in conjunction with the National Child Safeguarding Programme are interested in </w:t>
      </w:r>
      <w:r w:rsidR="00BA2901" w:rsidRPr="00124453">
        <w:rPr>
          <w:rFonts w:ascii="Arial" w:hAnsi="Arial" w:cs="Arial"/>
          <w:sz w:val="24"/>
          <w:szCs w:val="24"/>
          <w:lang w:val="en-IE"/>
        </w:rPr>
        <w:t>pilot</w:t>
      </w:r>
      <w:r>
        <w:rPr>
          <w:rFonts w:ascii="Arial" w:hAnsi="Arial" w:cs="Arial"/>
          <w:sz w:val="24"/>
          <w:szCs w:val="24"/>
          <w:lang w:val="en-IE"/>
        </w:rPr>
        <w:t>ing an</w:t>
      </w:r>
      <w:r w:rsidR="00321C04" w:rsidRPr="00124453">
        <w:rPr>
          <w:rFonts w:ascii="Arial" w:hAnsi="Arial" w:cs="Arial"/>
          <w:sz w:val="24"/>
          <w:szCs w:val="24"/>
          <w:lang w:val="en-IE"/>
        </w:rPr>
        <w:t xml:space="preserve"> </w:t>
      </w:r>
      <w:r w:rsidR="001E4E3B">
        <w:rPr>
          <w:rFonts w:ascii="Arial" w:hAnsi="Arial" w:cs="Arial"/>
          <w:sz w:val="24"/>
          <w:szCs w:val="24"/>
          <w:lang w:val="en-IE"/>
        </w:rPr>
        <w:t>I</w:t>
      </w:r>
      <w:r w:rsidR="00321C04" w:rsidRPr="00124453">
        <w:rPr>
          <w:rFonts w:ascii="Arial" w:hAnsi="Arial" w:cs="Arial"/>
          <w:sz w:val="24"/>
          <w:szCs w:val="24"/>
          <w:lang w:val="en-IE"/>
        </w:rPr>
        <w:t xml:space="preserve">mplementation </w:t>
      </w:r>
      <w:r w:rsidR="001E4E3B">
        <w:rPr>
          <w:rFonts w:ascii="Arial" w:hAnsi="Arial" w:cs="Arial"/>
          <w:sz w:val="24"/>
          <w:szCs w:val="24"/>
          <w:lang w:val="en-IE"/>
        </w:rPr>
        <w:t>W</w:t>
      </w:r>
      <w:r w:rsidR="00FF44F1" w:rsidRPr="00124453">
        <w:rPr>
          <w:rFonts w:ascii="Arial" w:hAnsi="Arial" w:cs="Arial"/>
          <w:sz w:val="24"/>
          <w:szCs w:val="24"/>
          <w:lang w:val="en-IE"/>
        </w:rPr>
        <w:t>orkshop</w:t>
      </w:r>
      <w:r>
        <w:rPr>
          <w:rFonts w:ascii="Arial" w:hAnsi="Arial" w:cs="Arial"/>
          <w:sz w:val="24"/>
          <w:szCs w:val="24"/>
          <w:lang w:val="en-IE"/>
        </w:rPr>
        <w:t>.</w:t>
      </w:r>
      <w:r w:rsidR="00FF44F1" w:rsidRPr="00124453">
        <w:rPr>
          <w:rFonts w:ascii="Arial" w:hAnsi="Arial" w:cs="Arial"/>
          <w:sz w:val="24"/>
          <w:szCs w:val="24"/>
          <w:lang w:val="en-IE"/>
        </w:rPr>
        <w:t xml:space="preserve"> </w:t>
      </w:r>
    </w:p>
    <w:p w14:paraId="38474CBE" w14:textId="1D7D55F5" w:rsidR="00B97A9C" w:rsidRDefault="00B97A9C" w:rsidP="00B97A9C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At the end of the workshop, we will be running a short focus group </w:t>
      </w:r>
      <w:r w:rsidRPr="00124453">
        <w:rPr>
          <w:rFonts w:ascii="Arial" w:hAnsi="Arial" w:cs="Arial"/>
          <w:sz w:val="24"/>
          <w:szCs w:val="24"/>
          <w:lang w:val="en-IE"/>
        </w:rPr>
        <w:t xml:space="preserve">to help us better understand and identify what is working well </w:t>
      </w:r>
      <w:r>
        <w:rPr>
          <w:rFonts w:ascii="Arial" w:hAnsi="Arial" w:cs="Arial"/>
          <w:sz w:val="24"/>
          <w:szCs w:val="24"/>
          <w:lang w:val="en-IE"/>
        </w:rPr>
        <w:t xml:space="preserve">in the workshop </w:t>
      </w:r>
      <w:r w:rsidRPr="00124453">
        <w:rPr>
          <w:rFonts w:ascii="Arial" w:hAnsi="Arial" w:cs="Arial"/>
          <w:sz w:val="24"/>
          <w:szCs w:val="24"/>
          <w:lang w:val="en-IE"/>
        </w:rPr>
        <w:t>and what may need to be changed</w:t>
      </w:r>
      <w:r>
        <w:rPr>
          <w:rFonts w:ascii="Arial" w:hAnsi="Arial" w:cs="Arial"/>
          <w:sz w:val="24"/>
          <w:szCs w:val="24"/>
          <w:lang w:val="en-IE"/>
        </w:rPr>
        <w:t xml:space="preserve"> for future roll outs</w:t>
      </w:r>
      <w:r w:rsidR="001E4E3B">
        <w:rPr>
          <w:rFonts w:ascii="Arial" w:hAnsi="Arial" w:cs="Arial"/>
          <w:sz w:val="24"/>
          <w:szCs w:val="24"/>
          <w:lang w:val="en-IE"/>
        </w:rPr>
        <w:t xml:space="preserve"> in the ELC/SAC sector</w:t>
      </w:r>
      <w:r w:rsidRPr="00124453">
        <w:rPr>
          <w:rFonts w:ascii="Arial" w:hAnsi="Arial" w:cs="Arial"/>
          <w:sz w:val="24"/>
          <w:szCs w:val="24"/>
          <w:lang w:val="en-IE"/>
        </w:rPr>
        <w:t xml:space="preserve">. </w:t>
      </w:r>
    </w:p>
    <w:p w14:paraId="2FD59D5F" w14:textId="77777777" w:rsidR="001E4E3B" w:rsidRPr="001E4E3B" w:rsidRDefault="001E4E3B" w:rsidP="001E4E3B">
      <w:pPr>
        <w:rPr>
          <w:rFonts w:ascii="Arial" w:eastAsiaTheme="minorHAnsi" w:hAnsi="Arial" w:cs="Arial"/>
          <w:sz w:val="24"/>
          <w:szCs w:val="24"/>
          <w:lang w:val="en-IE"/>
        </w:rPr>
      </w:pPr>
      <w:r w:rsidRPr="001E4E3B">
        <w:rPr>
          <w:rFonts w:ascii="Arial" w:hAnsi="Arial" w:cs="Arial"/>
          <w:sz w:val="24"/>
          <w:szCs w:val="24"/>
        </w:rPr>
        <w:t xml:space="preserve">This programme is specifically for the </w:t>
      </w:r>
      <w:r w:rsidRPr="001E4E3B">
        <w:rPr>
          <w:rFonts w:ascii="Arial" w:hAnsi="Arial" w:cs="Arial"/>
          <w:b/>
          <w:bCs/>
          <w:sz w:val="24"/>
          <w:szCs w:val="24"/>
        </w:rPr>
        <w:t>Provider of a Relevant Service</w:t>
      </w:r>
      <w:r w:rsidRPr="001E4E3B">
        <w:rPr>
          <w:rFonts w:ascii="Arial" w:hAnsi="Arial" w:cs="Arial"/>
          <w:sz w:val="24"/>
          <w:szCs w:val="24"/>
        </w:rPr>
        <w:t xml:space="preserve"> and the </w:t>
      </w:r>
      <w:r w:rsidRPr="001E4E3B">
        <w:rPr>
          <w:rFonts w:ascii="Arial" w:hAnsi="Arial" w:cs="Arial"/>
          <w:b/>
          <w:bCs/>
          <w:sz w:val="24"/>
          <w:szCs w:val="24"/>
        </w:rPr>
        <w:t>Relevant Person</w:t>
      </w:r>
      <w:r w:rsidRPr="001E4E3B">
        <w:rPr>
          <w:rFonts w:ascii="Arial" w:hAnsi="Arial" w:cs="Arial"/>
          <w:sz w:val="24"/>
          <w:szCs w:val="24"/>
        </w:rPr>
        <w:t xml:space="preserve"> in ELC/SAC services. </w:t>
      </w:r>
    </w:p>
    <w:p w14:paraId="310315D6" w14:textId="77777777" w:rsidR="001E4E3B" w:rsidRPr="001E4E3B" w:rsidRDefault="001E4E3B" w:rsidP="001E4E3B">
      <w:pPr>
        <w:rPr>
          <w:rFonts w:ascii="Arial" w:hAnsi="Arial" w:cs="Arial"/>
          <w:sz w:val="24"/>
          <w:szCs w:val="24"/>
        </w:rPr>
      </w:pPr>
    </w:p>
    <w:p w14:paraId="5E6981CA" w14:textId="77777777" w:rsidR="001E4E3B" w:rsidRPr="001E4E3B" w:rsidRDefault="001E4E3B" w:rsidP="001E4E3B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1E4E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 Provider of a Relevant Service – as per the Children First Act 2015, is someone who employs, contracts with or permits one, or more than one other person, to undertake any work or activity that constitutes a relevant service.</w:t>
      </w:r>
    </w:p>
    <w:p w14:paraId="10A5146D" w14:textId="77777777" w:rsidR="001E4E3B" w:rsidRPr="001E4E3B" w:rsidRDefault="001E4E3B" w:rsidP="001E4E3B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80D5E9C" w14:textId="77777777" w:rsidR="001E4E3B" w:rsidRPr="001E4E3B" w:rsidRDefault="001E4E3B" w:rsidP="001E4E3B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1E4E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 relevant person – as defined in the Children First Act 2015, ‘means a person who is appointed by a provider of a relevant service to be the first point of contact in respect of the provider’s Child Safeguarding Statement’.</w:t>
      </w:r>
    </w:p>
    <w:p w14:paraId="23F34550" w14:textId="77777777" w:rsidR="001E4E3B" w:rsidRDefault="001E4E3B" w:rsidP="001E4E3B">
      <w:pPr>
        <w:jc w:val="center"/>
        <w:rPr>
          <w:i/>
          <w:iCs/>
          <w:u w:val="single"/>
        </w:rPr>
      </w:pPr>
    </w:p>
    <w:p w14:paraId="31DB54DE" w14:textId="77777777" w:rsidR="001E4E3B" w:rsidRDefault="001E4E3B" w:rsidP="00B97A9C">
      <w:pPr>
        <w:rPr>
          <w:rFonts w:ascii="Arial" w:hAnsi="Arial" w:cs="Arial"/>
          <w:sz w:val="24"/>
          <w:szCs w:val="24"/>
          <w:lang w:val="en-IE"/>
        </w:rPr>
      </w:pPr>
    </w:p>
    <w:p w14:paraId="65EC74BD" w14:textId="77777777" w:rsidR="001E4E3B" w:rsidRDefault="001E4E3B" w:rsidP="00E51C42">
      <w:pPr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We would like to invite those in the following roles in ELC/SAC services to participate in this pilot on the </w:t>
      </w:r>
      <w:proofErr w:type="gramStart"/>
      <w:r w:rsidR="00C17B01">
        <w:rPr>
          <w:rFonts w:ascii="Arial" w:hAnsi="Arial" w:cs="Arial"/>
          <w:b/>
          <w:bCs/>
          <w:sz w:val="24"/>
          <w:szCs w:val="24"/>
          <w:lang w:val="en-IE"/>
        </w:rPr>
        <w:t>16</w:t>
      </w:r>
      <w:r w:rsidR="00C17B01" w:rsidRPr="00C17B01">
        <w:rPr>
          <w:rFonts w:ascii="Arial" w:hAnsi="Arial" w:cs="Arial"/>
          <w:b/>
          <w:bCs/>
          <w:sz w:val="24"/>
          <w:szCs w:val="24"/>
          <w:vertAlign w:val="superscript"/>
          <w:lang w:val="en-IE"/>
        </w:rPr>
        <w:t>th</w:t>
      </w:r>
      <w:proofErr w:type="gramEnd"/>
      <w:r w:rsidR="00C17B01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r w:rsidR="009E7A22">
        <w:rPr>
          <w:rFonts w:ascii="Arial" w:hAnsi="Arial" w:cs="Arial"/>
          <w:b/>
          <w:bCs/>
          <w:sz w:val="24"/>
          <w:szCs w:val="24"/>
          <w:lang w:val="en-IE"/>
        </w:rPr>
        <w:t>October</w:t>
      </w:r>
      <w:r w:rsidR="00C17B01">
        <w:rPr>
          <w:rFonts w:ascii="Arial" w:hAnsi="Arial" w:cs="Arial"/>
          <w:b/>
          <w:bCs/>
          <w:sz w:val="24"/>
          <w:szCs w:val="24"/>
          <w:lang w:val="en-IE"/>
        </w:rPr>
        <w:t xml:space="preserve"> 2023</w:t>
      </w:r>
      <w:r>
        <w:rPr>
          <w:rFonts w:ascii="Arial" w:hAnsi="Arial" w:cs="Arial"/>
          <w:b/>
          <w:bCs/>
          <w:sz w:val="24"/>
          <w:szCs w:val="24"/>
          <w:lang w:val="en-IE"/>
        </w:rPr>
        <w:t xml:space="preserve"> in the Sheraton Hotel, Athlone.</w:t>
      </w:r>
    </w:p>
    <w:p w14:paraId="3D29AAAB" w14:textId="77777777" w:rsidR="001E4E3B" w:rsidRDefault="001E4E3B" w:rsidP="00E51C42">
      <w:pPr>
        <w:rPr>
          <w:rFonts w:ascii="Arial" w:hAnsi="Arial" w:cs="Arial"/>
          <w:b/>
          <w:bCs/>
          <w:sz w:val="24"/>
          <w:szCs w:val="24"/>
          <w:lang w:val="en-IE"/>
        </w:rPr>
      </w:pPr>
    </w:p>
    <w:p w14:paraId="4B68A8E7" w14:textId="77777777" w:rsidR="001E4E3B" w:rsidRDefault="001E4E3B" w:rsidP="00E51C42">
      <w:pPr>
        <w:rPr>
          <w:rFonts w:ascii="Arial" w:hAnsi="Arial" w:cs="Arial"/>
          <w:b/>
          <w:bCs/>
          <w:sz w:val="24"/>
          <w:szCs w:val="24"/>
          <w:lang w:val="en-IE"/>
        </w:rPr>
      </w:pPr>
    </w:p>
    <w:p w14:paraId="58575D60" w14:textId="77777777" w:rsidR="001E4E3B" w:rsidRDefault="001E4E3B" w:rsidP="00E51C42">
      <w:pPr>
        <w:rPr>
          <w:rFonts w:ascii="Arial" w:hAnsi="Arial" w:cs="Arial"/>
          <w:b/>
          <w:bCs/>
          <w:sz w:val="24"/>
          <w:szCs w:val="24"/>
          <w:lang w:val="en-IE"/>
        </w:rPr>
      </w:pPr>
    </w:p>
    <w:p w14:paraId="49CC66DC" w14:textId="09248036" w:rsidR="00AB62F7" w:rsidRPr="001E4E3B" w:rsidRDefault="00E51C42" w:rsidP="00E51C42">
      <w:pPr>
        <w:rPr>
          <w:rFonts w:ascii="Arial" w:hAnsi="Arial" w:cs="Arial"/>
          <w:sz w:val="24"/>
          <w:szCs w:val="24"/>
          <w:lang w:val="en-IE"/>
        </w:rPr>
      </w:pPr>
      <w:r w:rsidRPr="00124453">
        <w:rPr>
          <w:rFonts w:ascii="Arial" w:hAnsi="Arial" w:cs="Arial"/>
          <w:sz w:val="24"/>
          <w:szCs w:val="24"/>
          <w:lang w:val="en-IE"/>
        </w:rPr>
        <w:t xml:space="preserve"> </w:t>
      </w:r>
      <w:r w:rsidRPr="00124453">
        <w:rPr>
          <w:rFonts w:ascii="Arial" w:hAnsi="Arial" w:cs="Arial"/>
          <w:b/>
          <w:bCs/>
          <w:sz w:val="24"/>
          <w:szCs w:val="24"/>
          <w:lang w:val="en-IE"/>
        </w:rPr>
        <w:t xml:space="preserve">      </w:t>
      </w:r>
    </w:p>
    <w:p w14:paraId="6860C6CB" w14:textId="7901815B" w:rsidR="00E51C42" w:rsidRPr="00124453" w:rsidRDefault="00E51C42" w:rsidP="00E51C42">
      <w:pPr>
        <w:rPr>
          <w:rFonts w:ascii="Arial" w:hAnsi="Arial" w:cs="Arial"/>
          <w:b/>
          <w:bCs/>
          <w:sz w:val="24"/>
          <w:szCs w:val="24"/>
          <w:lang w:val="en-IE"/>
        </w:rPr>
      </w:pPr>
      <w:r w:rsidRPr="00124453">
        <w:rPr>
          <w:rFonts w:ascii="Arial" w:hAnsi="Arial" w:cs="Arial"/>
          <w:b/>
          <w:bCs/>
          <w:sz w:val="24"/>
          <w:szCs w:val="24"/>
          <w:lang w:val="en-IE"/>
        </w:rPr>
        <w:lastRenderedPageBreak/>
        <w:t xml:space="preserve">Registration/Tea &amp; coffee: </w:t>
      </w:r>
      <w:r w:rsidR="002216C5" w:rsidRPr="00124453">
        <w:rPr>
          <w:rFonts w:ascii="Arial" w:hAnsi="Arial" w:cs="Arial"/>
          <w:sz w:val="24"/>
          <w:szCs w:val="24"/>
          <w:lang w:val="en-IE"/>
        </w:rPr>
        <w:t>10.45</w:t>
      </w:r>
      <w:r w:rsidRPr="00124453">
        <w:rPr>
          <w:rFonts w:ascii="Arial" w:hAnsi="Arial" w:cs="Arial"/>
          <w:sz w:val="24"/>
          <w:szCs w:val="24"/>
          <w:lang w:val="en-IE"/>
        </w:rPr>
        <w:t xml:space="preserve"> a.m.</w:t>
      </w:r>
      <w:r w:rsidRPr="00124453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</w:p>
    <w:p w14:paraId="63B73E5F" w14:textId="7A08E482" w:rsidR="00E51C42" w:rsidRPr="00124453" w:rsidRDefault="00E51C42" w:rsidP="00E51C42">
      <w:pPr>
        <w:rPr>
          <w:rFonts w:ascii="Arial" w:hAnsi="Arial" w:cs="Arial"/>
          <w:sz w:val="24"/>
          <w:szCs w:val="24"/>
          <w:lang w:val="en-IE"/>
        </w:rPr>
      </w:pPr>
      <w:r w:rsidRPr="00124453">
        <w:rPr>
          <w:rFonts w:ascii="Arial" w:hAnsi="Arial" w:cs="Arial"/>
          <w:b/>
          <w:bCs/>
          <w:sz w:val="24"/>
          <w:szCs w:val="24"/>
          <w:lang w:val="en-IE"/>
        </w:rPr>
        <w:t xml:space="preserve">Course Time: </w:t>
      </w:r>
      <w:r w:rsidRPr="00124453">
        <w:rPr>
          <w:rFonts w:ascii="Arial" w:hAnsi="Arial" w:cs="Arial"/>
          <w:sz w:val="24"/>
          <w:szCs w:val="24"/>
          <w:lang w:val="en-IE"/>
        </w:rPr>
        <w:t>11-3</w:t>
      </w:r>
      <w:r w:rsidR="002216C5" w:rsidRPr="00124453">
        <w:rPr>
          <w:rFonts w:ascii="Arial" w:hAnsi="Arial" w:cs="Arial"/>
          <w:sz w:val="24"/>
          <w:szCs w:val="24"/>
          <w:lang w:val="en-IE"/>
        </w:rPr>
        <w:t>pm</w:t>
      </w:r>
      <w:r w:rsidR="002216C5" w:rsidRPr="00124453">
        <w:rPr>
          <w:rFonts w:ascii="Arial" w:hAnsi="Arial" w:cs="Arial"/>
          <w:b/>
          <w:bCs/>
          <w:sz w:val="24"/>
          <w:szCs w:val="24"/>
          <w:lang w:val="en-IE"/>
        </w:rPr>
        <w:t xml:space="preserve"> </w:t>
      </w:r>
      <w:r w:rsidR="00A46E59" w:rsidRPr="00124453">
        <w:rPr>
          <w:rFonts w:ascii="Arial" w:hAnsi="Arial" w:cs="Arial"/>
          <w:sz w:val="24"/>
          <w:szCs w:val="24"/>
          <w:lang w:val="en-IE"/>
        </w:rPr>
        <w:t>(light lunch provided)</w:t>
      </w:r>
    </w:p>
    <w:p w14:paraId="07E0C08B" w14:textId="4EF4CD79" w:rsidR="00E51C42" w:rsidRPr="00124453" w:rsidRDefault="00E51C42" w:rsidP="00E51C42">
      <w:pPr>
        <w:rPr>
          <w:rFonts w:ascii="Arial" w:hAnsi="Arial" w:cs="Arial"/>
          <w:sz w:val="24"/>
          <w:szCs w:val="24"/>
          <w:lang w:val="en-IE"/>
        </w:rPr>
      </w:pPr>
      <w:r w:rsidRPr="00124453">
        <w:rPr>
          <w:rFonts w:ascii="Arial" w:hAnsi="Arial" w:cs="Arial"/>
          <w:b/>
          <w:bCs/>
          <w:sz w:val="24"/>
          <w:szCs w:val="24"/>
          <w:lang w:val="en-IE"/>
        </w:rPr>
        <w:t xml:space="preserve">Venue: </w:t>
      </w:r>
      <w:r w:rsidR="00C17B01">
        <w:rPr>
          <w:rFonts w:ascii="Arial" w:hAnsi="Arial" w:cs="Arial"/>
          <w:sz w:val="24"/>
          <w:szCs w:val="24"/>
          <w:lang w:val="en-IE"/>
        </w:rPr>
        <w:t xml:space="preserve">Sheraton Hotel, Athlone </w:t>
      </w:r>
    </w:p>
    <w:p w14:paraId="611E1A63" w14:textId="77777777" w:rsidR="001F3CB2" w:rsidRPr="001F3CB2" w:rsidRDefault="001F3CB2" w:rsidP="001E4E3B">
      <w:pPr>
        <w:pStyle w:val="Heading1"/>
        <w:spacing w:line="240" w:lineRule="auto"/>
        <w:rPr>
          <w:u w:val="single"/>
        </w:rPr>
      </w:pPr>
      <w:r w:rsidRPr="001F3CB2">
        <w:rPr>
          <w:u w:val="single"/>
        </w:rPr>
        <w:t>Implementation Workshop Pilot Outline</w:t>
      </w:r>
    </w:p>
    <w:p w14:paraId="5AE73968" w14:textId="7A0E4FE0" w:rsidR="001F3CB2" w:rsidRPr="00C17B01" w:rsidRDefault="001F3CB2" w:rsidP="001E4E3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IE"/>
        </w:rPr>
      </w:pPr>
      <w:r w:rsidRPr="001F3CB2">
        <w:rPr>
          <w:rFonts w:asciiTheme="minorHAnsi" w:hAnsiTheme="minorHAnsi" w:cstheme="minorHAnsi"/>
          <w:b/>
          <w:bCs/>
          <w:sz w:val="24"/>
          <w:szCs w:val="24"/>
          <w:lang w:val="en-IE"/>
        </w:rPr>
        <w:t>10:45</w:t>
      </w:r>
      <w:r>
        <w:rPr>
          <w:rFonts w:asciiTheme="minorHAnsi" w:hAnsiTheme="minorHAnsi" w:cstheme="minorHAnsi"/>
          <w:sz w:val="24"/>
          <w:szCs w:val="24"/>
          <w:lang w:val="en-IE"/>
        </w:rPr>
        <w:tab/>
      </w:r>
      <w:r w:rsidRPr="00C17B01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IE"/>
        </w:rPr>
        <w:tab/>
      </w:r>
      <w:r w:rsidRPr="00C17B01">
        <w:rPr>
          <w:rFonts w:asciiTheme="minorHAnsi" w:hAnsiTheme="minorHAnsi" w:cstheme="minorHAnsi"/>
          <w:sz w:val="24"/>
          <w:szCs w:val="24"/>
          <w:lang w:val="en-IE"/>
        </w:rPr>
        <w:t>Arrival and registration</w:t>
      </w:r>
    </w:p>
    <w:p w14:paraId="739224C4" w14:textId="77777777" w:rsidR="001F3CB2" w:rsidRPr="00C17B01" w:rsidRDefault="001F3CB2" w:rsidP="001E4E3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IE"/>
        </w:rPr>
      </w:pPr>
    </w:p>
    <w:p w14:paraId="4899792D" w14:textId="4D114320" w:rsidR="001F3CB2" w:rsidRPr="00C17B01" w:rsidRDefault="001F3CB2" w:rsidP="001E4E3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IE"/>
        </w:rPr>
      </w:pPr>
      <w:r w:rsidRPr="001F3CB2">
        <w:rPr>
          <w:rFonts w:asciiTheme="minorHAnsi" w:hAnsiTheme="minorHAnsi" w:cstheme="minorHAnsi"/>
          <w:b/>
          <w:bCs/>
          <w:sz w:val="24"/>
          <w:szCs w:val="24"/>
          <w:lang w:val="en-IE"/>
        </w:rPr>
        <w:t>11.00</w:t>
      </w:r>
      <w:r>
        <w:rPr>
          <w:rFonts w:asciiTheme="minorHAnsi" w:hAnsiTheme="minorHAnsi" w:cstheme="minorHAnsi"/>
          <w:b/>
          <w:bCs/>
          <w:sz w:val="24"/>
          <w:szCs w:val="24"/>
          <w:lang w:val="en-IE"/>
        </w:rPr>
        <w:t>-1pm</w:t>
      </w:r>
      <w:r>
        <w:rPr>
          <w:rFonts w:asciiTheme="minorHAnsi" w:hAnsiTheme="minorHAnsi" w:cstheme="minorHAnsi"/>
          <w:sz w:val="24"/>
          <w:szCs w:val="24"/>
          <w:lang w:val="en-IE"/>
        </w:rPr>
        <w:tab/>
        <w:t>Implementation Workshop</w:t>
      </w:r>
      <w:r w:rsidRPr="00C17B01">
        <w:rPr>
          <w:rFonts w:asciiTheme="minorHAnsi" w:eastAsia="Times New Roman" w:hAnsiTheme="minorHAnsi" w:cstheme="minorHAnsi"/>
          <w:sz w:val="24"/>
          <w:szCs w:val="24"/>
          <w:lang w:val="en-IE"/>
        </w:rPr>
        <w:t xml:space="preserve">  </w:t>
      </w:r>
    </w:p>
    <w:p w14:paraId="42CA847F" w14:textId="77777777" w:rsidR="001F3CB2" w:rsidRPr="00C17B01" w:rsidRDefault="001F3CB2" w:rsidP="001E4E3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49CB1C" w14:textId="70543F35" w:rsidR="001F3CB2" w:rsidRPr="00C17B01" w:rsidRDefault="001F3CB2" w:rsidP="001E4E3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IE"/>
        </w:rPr>
      </w:pPr>
      <w:r w:rsidRPr="001F3CB2">
        <w:rPr>
          <w:rFonts w:asciiTheme="minorHAnsi" w:eastAsia="Times New Roman" w:hAnsiTheme="minorHAnsi" w:cstheme="minorHAnsi"/>
          <w:b/>
          <w:bCs/>
          <w:sz w:val="24"/>
          <w:szCs w:val="24"/>
          <w:lang w:val="en-IE"/>
        </w:rPr>
        <w:t>1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IE"/>
        </w:rPr>
        <w:t>pm</w:t>
      </w:r>
      <w:r w:rsidRPr="001F3CB2">
        <w:rPr>
          <w:rFonts w:asciiTheme="minorHAnsi" w:eastAsia="Times New Roman" w:hAnsiTheme="minorHAnsi" w:cstheme="minorHAnsi"/>
          <w:b/>
          <w:bCs/>
          <w:sz w:val="24"/>
          <w:szCs w:val="24"/>
          <w:lang w:val="en-IE"/>
        </w:rPr>
        <w:t>-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IE"/>
        </w:rPr>
        <w:t>1.30pm</w:t>
      </w:r>
      <w:r w:rsidRPr="001F3CB2">
        <w:rPr>
          <w:rFonts w:asciiTheme="minorHAnsi" w:eastAsia="Times New Roman" w:hAnsiTheme="minorHAnsi" w:cstheme="minorHAnsi"/>
          <w:b/>
          <w:bCs/>
          <w:sz w:val="24"/>
          <w:szCs w:val="24"/>
          <w:lang w:val="en-I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IE"/>
        </w:rPr>
        <w:tab/>
      </w:r>
      <w:r w:rsidRPr="00C17B01">
        <w:rPr>
          <w:rFonts w:asciiTheme="minorHAnsi" w:eastAsia="Times New Roman" w:hAnsiTheme="minorHAnsi" w:cstheme="minorHAnsi"/>
          <w:sz w:val="24"/>
          <w:szCs w:val="24"/>
          <w:lang w:val="en-IE"/>
        </w:rPr>
        <w:t>Break</w:t>
      </w:r>
    </w:p>
    <w:p w14:paraId="2001DC3F" w14:textId="77777777" w:rsidR="001F3CB2" w:rsidRPr="00C17B01" w:rsidRDefault="001F3CB2" w:rsidP="001E4E3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IE"/>
        </w:rPr>
      </w:pPr>
    </w:p>
    <w:p w14:paraId="63A12BF3" w14:textId="3DF13504" w:rsidR="001F3CB2" w:rsidRDefault="001F3CB2" w:rsidP="001E4E3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IE"/>
        </w:rPr>
      </w:pPr>
      <w:r w:rsidRPr="001F3CB2">
        <w:rPr>
          <w:rFonts w:asciiTheme="minorHAnsi" w:eastAsia="Times New Roman" w:hAnsiTheme="minorHAnsi" w:cstheme="minorHAnsi"/>
          <w:b/>
          <w:bCs/>
          <w:sz w:val="24"/>
          <w:szCs w:val="24"/>
          <w:lang w:val="en-IE"/>
        </w:rPr>
        <w:t>1.30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IE"/>
        </w:rPr>
        <w:t>pm</w:t>
      </w:r>
      <w:r w:rsidRPr="001F3CB2">
        <w:rPr>
          <w:rFonts w:asciiTheme="minorHAnsi" w:eastAsia="Times New Roman" w:hAnsiTheme="minorHAnsi" w:cstheme="minorHAnsi"/>
          <w:b/>
          <w:bCs/>
          <w:sz w:val="24"/>
          <w:szCs w:val="24"/>
          <w:lang w:val="en-IE"/>
        </w:rPr>
        <w:t xml:space="preserve"> -3pm</w:t>
      </w:r>
      <w:r w:rsidRPr="00C17B01">
        <w:rPr>
          <w:rFonts w:asciiTheme="minorHAnsi" w:eastAsia="Times New Roman" w:hAnsiTheme="minorHAnsi" w:cstheme="minorHAnsi"/>
          <w:sz w:val="24"/>
          <w:szCs w:val="24"/>
          <w:lang w:val="en-I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IE"/>
        </w:rPr>
        <w:tab/>
        <w:t>Implementation Workshop (cont.)</w:t>
      </w:r>
    </w:p>
    <w:p w14:paraId="316DB08F" w14:textId="77777777" w:rsidR="001F3CB2" w:rsidRPr="00C17B01" w:rsidRDefault="001F3CB2" w:rsidP="001E4E3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IE"/>
        </w:rPr>
      </w:pPr>
    </w:p>
    <w:p w14:paraId="39200330" w14:textId="27B32DD4" w:rsidR="001F3CB2" w:rsidRPr="00C17B01" w:rsidRDefault="001F3CB2" w:rsidP="001E4E3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IE"/>
        </w:rPr>
      </w:pPr>
      <w:r w:rsidRPr="001F3CB2">
        <w:rPr>
          <w:rFonts w:asciiTheme="minorHAnsi" w:eastAsia="Times New Roman" w:hAnsiTheme="minorHAnsi" w:cstheme="minorHAnsi"/>
          <w:b/>
          <w:bCs/>
          <w:sz w:val="24"/>
          <w:szCs w:val="24"/>
          <w:lang w:val="en-IE"/>
        </w:rPr>
        <w:t>3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IE"/>
        </w:rPr>
        <w:t>pm</w:t>
      </w:r>
      <w:r w:rsidRPr="001F3CB2">
        <w:rPr>
          <w:rFonts w:asciiTheme="minorHAnsi" w:eastAsia="Times New Roman" w:hAnsiTheme="minorHAnsi" w:cstheme="minorHAnsi"/>
          <w:b/>
          <w:bCs/>
          <w:sz w:val="24"/>
          <w:szCs w:val="24"/>
          <w:lang w:val="en-IE"/>
        </w:rPr>
        <w:t xml:space="preserve"> -3.30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IE"/>
        </w:rPr>
        <w:t>pm</w:t>
      </w:r>
      <w:r w:rsidRPr="00C17B01">
        <w:rPr>
          <w:rFonts w:asciiTheme="minorHAnsi" w:eastAsia="Times New Roman" w:hAnsiTheme="minorHAnsi" w:cstheme="minorHAnsi"/>
          <w:sz w:val="24"/>
          <w:szCs w:val="24"/>
          <w:lang w:val="en-I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IE"/>
        </w:rPr>
        <w:tab/>
        <w:t>P</w:t>
      </w:r>
      <w:r w:rsidRPr="00C17B01">
        <w:rPr>
          <w:rFonts w:asciiTheme="minorHAnsi" w:eastAsia="Times New Roman" w:hAnsiTheme="minorHAnsi" w:cstheme="minorHAnsi"/>
          <w:sz w:val="24"/>
          <w:szCs w:val="24"/>
          <w:lang w:val="en-IE"/>
        </w:rPr>
        <w:t xml:space="preserve">ilot </w:t>
      </w:r>
      <w:r>
        <w:rPr>
          <w:rFonts w:asciiTheme="minorHAnsi" w:eastAsia="Times New Roman" w:hAnsiTheme="minorHAnsi" w:cstheme="minorHAnsi"/>
          <w:sz w:val="24"/>
          <w:szCs w:val="24"/>
          <w:lang w:val="en-IE"/>
        </w:rPr>
        <w:t xml:space="preserve">Focus Group </w:t>
      </w:r>
    </w:p>
    <w:p w14:paraId="42E1FC04" w14:textId="77777777" w:rsidR="008D06C6" w:rsidRPr="00124453" w:rsidRDefault="008D06C6" w:rsidP="00B06A27">
      <w:pPr>
        <w:rPr>
          <w:rFonts w:ascii="Arial" w:hAnsi="Arial" w:cs="Arial"/>
          <w:sz w:val="24"/>
          <w:szCs w:val="24"/>
          <w:lang w:val="en-IE"/>
        </w:rPr>
      </w:pPr>
    </w:p>
    <w:sectPr w:rsidR="008D06C6" w:rsidRPr="00124453" w:rsidSect="0025022A">
      <w:footerReference w:type="default" r:id="rId8"/>
      <w:headerReference w:type="first" r:id="rId9"/>
      <w:footerReference w:type="first" r:id="rId10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17B5" w14:textId="77777777" w:rsidR="00B35F16" w:rsidRDefault="00B35F16" w:rsidP="00F8782C">
      <w:pPr>
        <w:spacing w:after="0" w:line="240" w:lineRule="auto"/>
      </w:pPr>
      <w:r>
        <w:separator/>
      </w:r>
    </w:p>
  </w:endnote>
  <w:endnote w:type="continuationSeparator" w:id="0">
    <w:p w14:paraId="77B67F58" w14:textId="77777777" w:rsidR="00B35F16" w:rsidRDefault="00B35F16" w:rsidP="00F8782C">
      <w:pPr>
        <w:spacing w:after="0" w:line="240" w:lineRule="auto"/>
      </w:pPr>
      <w:r>
        <w:continuationSeparator/>
      </w:r>
    </w:p>
  </w:endnote>
  <w:endnote w:type="continuationNotice" w:id="1">
    <w:p w14:paraId="51EEAEDE" w14:textId="77777777" w:rsidR="00B35F16" w:rsidRDefault="00B35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217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03A0B" w14:textId="65B9B786" w:rsidR="00AF08EE" w:rsidRDefault="00AF08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35645" w14:textId="77777777" w:rsidR="00F25E46" w:rsidRDefault="00F25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9CE3" w14:textId="77777777" w:rsidR="00F25E46" w:rsidRDefault="00F25E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5DF">
      <w:rPr>
        <w:noProof/>
      </w:rPr>
      <w:t>1</w:t>
    </w:r>
    <w:r>
      <w:rPr>
        <w:noProof/>
      </w:rPr>
      <w:fldChar w:fldCharType="end"/>
    </w:r>
  </w:p>
  <w:p w14:paraId="6421A2F4" w14:textId="77777777" w:rsidR="00F25E46" w:rsidRDefault="00F25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3823" w14:textId="77777777" w:rsidR="00B35F16" w:rsidRDefault="00B35F16" w:rsidP="00F8782C">
      <w:pPr>
        <w:spacing w:after="0" w:line="240" w:lineRule="auto"/>
      </w:pPr>
      <w:r>
        <w:separator/>
      </w:r>
    </w:p>
  </w:footnote>
  <w:footnote w:type="continuationSeparator" w:id="0">
    <w:p w14:paraId="3F3E2EB5" w14:textId="77777777" w:rsidR="00B35F16" w:rsidRDefault="00B35F16" w:rsidP="00F8782C">
      <w:pPr>
        <w:spacing w:after="0" w:line="240" w:lineRule="auto"/>
      </w:pPr>
      <w:r>
        <w:continuationSeparator/>
      </w:r>
    </w:p>
  </w:footnote>
  <w:footnote w:type="continuationNotice" w:id="1">
    <w:p w14:paraId="4787217D" w14:textId="77777777" w:rsidR="00B35F16" w:rsidRDefault="00B35F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9AA1" w14:textId="04187730" w:rsidR="00B06A27" w:rsidRDefault="00B06A27" w:rsidP="00B06A27">
    <w:pPr>
      <w:pStyle w:val="Header"/>
      <w:tabs>
        <w:tab w:val="left" w:pos="6946"/>
      </w:tabs>
      <w:ind w:left="5760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623EF1FB" wp14:editId="23D62285">
          <wp:simplePos x="0" y="0"/>
          <wp:positionH relativeFrom="column">
            <wp:posOffset>83820</wp:posOffset>
          </wp:positionH>
          <wp:positionV relativeFrom="paragraph">
            <wp:posOffset>7620</wp:posOffset>
          </wp:positionV>
          <wp:extent cx="1516380" cy="981710"/>
          <wp:effectExtent l="0" t="0" r="762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sla_logo_strap_left_alig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BD805" w14:textId="77777777" w:rsidR="00B06A27" w:rsidRDefault="00B06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D91"/>
    <w:multiLevelType w:val="hybridMultilevel"/>
    <w:tmpl w:val="B782A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74F"/>
    <w:multiLevelType w:val="hybridMultilevel"/>
    <w:tmpl w:val="452E4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FDD"/>
    <w:multiLevelType w:val="hybridMultilevel"/>
    <w:tmpl w:val="C39CAB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6C7A"/>
    <w:multiLevelType w:val="hybridMultilevel"/>
    <w:tmpl w:val="5BA2AD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768E7"/>
    <w:multiLevelType w:val="hybridMultilevel"/>
    <w:tmpl w:val="54B03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0892"/>
    <w:multiLevelType w:val="hybridMultilevel"/>
    <w:tmpl w:val="DB0E64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90629">
    <w:abstractNumId w:val="3"/>
  </w:num>
  <w:num w:numId="2" w16cid:durableId="1581522273">
    <w:abstractNumId w:val="4"/>
  </w:num>
  <w:num w:numId="3" w16cid:durableId="1172718546">
    <w:abstractNumId w:val="1"/>
  </w:num>
  <w:num w:numId="4" w16cid:durableId="436101689">
    <w:abstractNumId w:val="0"/>
  </w:num>
  <w:num w:numId="5" w16cid:durableId="2006126170">
    <w:abstractNumId w:val="5"/>
  </w:num>
  <w:num w:numId="6" w16cid:durableId="158368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01"/>
    <w:rsid w:val="00046822"/>
    <w:rsid w:val="00046CC0"/>
    <w:rsid w:val="00066A2A"/>
    <w:rsid w:val="00076161"/>
    <w:rsid w:val="00081C0E"/>
    <w:rsid w:val="00084309"/>
    <w:rsid w:val="00104B22"/>
    <w:rsid w:val="00112859"/>
    <w:rsid w:val="00124453"/>
    <w:rsid w:val="00127214"/>
    <w:rsid w:val="00135307"/>
    <w:rsid w:val="001A7F88"/>
    <w:rsid w:val="001B114F"/>
    <w:rsid w:val="001B2FB1"/>
    <w:rsid w:val="001E4E3B"/>
    <w:rsid w:val="001F3CB2"/>
    <w:rsid w:val="002038E2"/>
    <w:rsid w:val="002068EE"/>
    <w:rsid w:val="002216C5"/>
    <w:rsid w:val="0025022A"/>
    <w:rsid w:val="002525D0"/>
    <w:rsid w:val="002878B2"/>
    <w:rsid w:val="00295C07"/>
    <w:rsid w:val="00297C7A"/>
    <w:rsid w:val="002A31A8"/>
    <w:rsid w:val="002A5A65"/>
    <w:rsid w:val="002C7FCF"/>
    <w:rsid w:val="00312C1A"/>
    <w:rsid w:val="00321C04"/>
    <w:rsid w:val="00335C1F"/>
    <w:rsid w:val="003461C6"/>
    <w:rsid w:val="00354A34"/>
    <w:rsid w:val="00354B5F"/>
    <w:rsid w:val="00363204"/>
    <w:rsid w:val="0037011E"/>
    <w:rsid w:val="003729E1"/>
    <w:rsid w:val="003B471C"/>
    <w:rsid w:val="003D0A93"/>
    <w:rsid w:val="003F5D8D"/>
    <w:rsid w:val="0040197E"/>
    <w:rsid w:val="00436147"/>
    <w:rsid w:val="004569A8"/>
    <w:rsid w:val="0048606B"/>
    <w:rsid w:val="00494884"/>
    <w:rsid w:val="004F7D75"/>
    <w:rsid w:val="00522818"/>
    <w:rsid w:val="005537D8"/>
    <w:rsid w:val="00553979"/>
    <w:rsid w:val="005A1F86"/>
    <w:rsid w:val="005E3D5C"/>
    <w:rsid w:val="00617D0B"/>
    <w:rsid w:val="006246B7"/>
    <w:rsid w:val="00643FA1"/>
    <w:rsid w:val="006C1EF4"/>
    <w:rsid w:val="00710487"/>
    <w:rsid w:val="00714E63"/>
    <w:rsid w:val="00720C94"/>
    <w:rsid w:val="00731FB4"/>
    <w:rsid w:val="007562C5"/>
    <w:rsid w:val="0076566E"/>
    <w:rsid w:val="007A6965"/>
    <w:rsid w:val="007B6E92"/>
    <w:rsid w:val="007C3E57"/>
    <w:rsid w:val="00811ADD"/>
    <w:rsid w:val="0081310E"/>
    <w:rsid w:val="00814C32"/>
    <w:rsid w:val="00816600"/>
    <w:rsid w:val="00821CF5"/>
    <w:rsid w:val="008312DD"/>
    <w:rsid w:val="008456D5"/>
    <w:rsid w:val="008470CF"/>
    <w:rsid w:val="00862200"/>
    <w:rsid w:val="008717EF"/>
    <w:rsid w:val="00894283"/>
    <w:rsid w:val="008D06C6"/>
    <w:rsid w:val="008E0ED9"/>
    <w:rsid w:val="008F5641"/>
    <w:rsid w:val="0090165F"/>
    <w:rsid w:val="0093176E"/>
    <w:rsid w:val="00942A0F"/>
    <w:rsid w:val="00961D42"/>
    <w:rsid w:val="0099550E"/>
    <w:rsid w:val="009A6B74"/>
    <w:rsid w:val="009B5D45"/>
    <w:rsid w:val="009C56B1"/>
    <w:rsid w:val="009E25DF"/>
    <w:rsid w:val="009E7A22"/>
    <w:rsid w:val="00A0679E"/>
    <w:rsid w:val="00A46245"/>
    <w:rsid w:val="00A46E59"/>
    <w:rsid w:val="00AB62F7"/>
    <w:rsid w:val="00AC1F4C"/>
    <w:rsid w:val="00AF08EE"/>
    <w:rsid w:val="00AF3635"/>
    <w:rsid w:val="00B06A27"/>
    <w:rsid w:val="00B1469F"/>
    <w:rsid w:val="00B238A9"/>
    <w:rsid w:val="00B35F16"/>
    <w:rsid w:val="00B3633A"/>
    <w:rsid w:val="00B66718"/>
    <w:rsid w:val="00B97A9C"/>
    <w:rsid w:val="00BA2901"/>
    <w:rsid w:val="00BA7FFB"/>
    <w:rsid w:val="00BD2D01"/>
    <w:rsid w:val="00BD2D80"/>
    <w:rsid w:val="00BE5B59"/>
    <w:rsid w:val="00BF506F"/>
    <w:rsid w:val="00C11CCD"/>
    <w:rsid w:val="00C17B01"/>
    <w:rsid w:val="00C250AB"/>
    <w:rsid w:val="00CA6A81"/>
    <w:rsid w:val="00CB69C1"/>
    <w:rsid w:val="00CC5889"/>
    <w:rsid w:val="00CD6D7C"/>
    <w:rsid w:val="00CF0A86"/>
    <w:rsid w:val="00CF749A"/>
    <w:rsid w:val="00D012A3"/>
    <w:rsid w:val="00D24447"/>
    <w:rsid w:val="00D336BA"/>
    <w:rsid w:val="00D67600"/>
    <w:rsid w:val="00D75A64"/>
    <w:rsid w:val="00D77744"/>
    <w:rsid w:val="00DA67C3"/>
    <w:rsid w:val="00DB1669"/>
    <w:rsid w:val="00E51C42"/>
    <w:rsid w:val="00E80D35"/>
    <w:rsid w:val="00E82A9E"/>
    <w:rsid w:val="00EC1A10"/>
    <w:rsid w:val="00ED3A4A"/>
    <w:rsid w:val="00EF3132"/>
    <w:rsid w:val="00F10891"/>
    <w:rsid w:val="00F25E46"/>
    <w:rsid w:val="00F327A3"/>
    <w:rsid w:val="00F5317B"/>
    <w:rsid w:val="00F5508F"/>
    <w:rsid w:val="00F8539C"/>
    <w:rsid w:val="00F8571D"/>
    <w:rsid w:val="00F8782C"/>
    <w:rsid w:val="00FA61A6"/>
    <w:rsid w:val="00FF2751"/>
    <w:rsid w:val="00FF44F1"/>
    <w:rsid w:val="00FF7F88"/>
    <w:rsid w:val="051BFB08"/>
    <w:rsid w:val="05E34B9D"/>
    <w:rsid w:val="0A0980BC"/>
    <w:rsid w:val="0F761131"/>
    <w:rsid w:val="15629939"/>
    <w:rsid w:val="2805C438"/>
    <w:rsid w:val="46BC1219"/>
    <w:rsid w:val="56F67C91"/>
    <w:rsid w:val="76B54F41"/>
    <w:rsid w:val="7BB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27D15"/>
  <w15:docId w15:val="{3ABFEE07-EB5C-4EDF-AE48-D17ED7D7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A27"/>
    <w:pPr>
      <w:widowControl w:val="0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C94"/>
    <w:pPr>
      <w:outlineLvl w:val="0"/>
    </w:pPr>
    <w:rPr>
      <w:rFonts w:ascii="Arial" w:hAnsi="Arial" w:cs="Arial"/>
      <w:b/>
      <w:bCs/>
      <w:color w:val="00B0F0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82C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4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F8782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8782C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F8782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82C"/>
    <w:pPr>
      <w:widowControl/>
      <w:spacing w:after="0" w:line="240" w:lineRule="auto"/>
    </w:pPr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A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6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2C5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2C5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50AB"/>
    <w:pPr>
      <w:widowControl/>
      <w:spacing w:after="0" w:line="240" w:lineRule="auto"/>
      <w:ind w:left="720"/>
    </w:pPr>
    <w:rPr>
      <w:rFonts w:eastAsiaTheme="minorHAnsi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720C94"/>
    <w:rPr>
      <w:rFonts w:ascii="Arial" w:eastAsia="Calibri" w:hAnsi="Arial" w:cs="Arial"/>
      <w:b/>
      <w:bCs/>
      <w:color w:val="00B0F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A0679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166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176E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ney.weitzman\OneDrive%20-%20TUSLA\Documents\Custom%20Office%20Templates\Headed%20Pape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2719-43A9-489C-A491-FFCF4006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Papeer</Template>
  <TotalTime>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Charney Weitzman</dc:creator>
  <cp:lastModifiedBy>Noeleen Killen</cp:lastModifiedBy>
  <cp:revision>2</cp:revision>
  <dcterms:created xsi:type="dcterms:W3CDTF">2023-09-19T15:00:00Z</dcterms:created>
  <dcterms:modified xsi:type="dcterms:W3CDTF">2023-09-19T15:00:00Z</dcterms:modified>
</cp:coreProperties>
</file>