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0330" w14:textId="2919E57D" w:rsidR="002D0A77" w:rsidRDefault="000609D0" w:rsidP="00D73035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8842CC4" wp14:editId="3B4675D6">
                <wp:simplePos x="0" y="0"/>
                <wp:positionH relativeFrom="margin">
                  <wp:align>left</wp:align>
                </wp:positionH>
                <wp:positionV relativeFrom="paragraph">
                  <wp:posOffset>2211705</wp:posOffset>
                </wp:positionV>
                <wp:extent cx="5472430" cy="6621780"/>
                <wp:effectExtent l="0" t="0" r="139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6621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E4BC4" w14:textId="63E4E1A1" w:rsidR="003C21C9" w:rsidRPr="00E36E7E" w:rsidRDefault="003C21C9" w:rsidP="003C21C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color w:val="F2F2F2" w:themeColor="background1" w:themeShade="F2"/>
                                <w:sz w:val="44"/>
                              </w:rPr>
                            </w:pPr>
                            <w:r w:rsidRPr="00E36E7E">
                              <w:rPr>
                                <w:rFonts w:ascii="Calibri" w:hAnsi="Calibri" w:cs="Calibri"/>
                                <w:color w:val="F2F2F2" w:themeColor="background1" w:themeShade="F2"/>
                                <w:sz w:val="32"/>
                              </w:rPr>
                              <w:t xml:space="preserve">HSE Speech &amp; Language Therapy Services Donegal </w:t>
                            </w:r>
                            <w:r w:rsidR="00A05BEB">
                              <w:rPr>
                                <w:rFonts w:ascii="Calibri" w:hAnsi="Calibri" w:cs="Calibri"/>
                                <w:color w:val="F2F2F2" w:themeColor="background1" w:themeShade="F2"/>
                                <w:sz w:val="32"/>
                              </w:rPr>
                              <w:t xml:space="preserve">in collaboration with Donegal Parent Support Champions </w:t>
                            </w:r>
                            <w:r w:rsidRPr="00E36E7E">
                              <w:rPr>
                                <w:rFonts w:ascii="Calibri" w:hAnsi="Calibri" w:cs="Calibri"/>
                                <w:color w:val="F2F2F2" w:themeColor="background1" w:themeShade="F2"/>
                                <w:sz w:val="32"/>
                              </w:rPr>
                              <w:t>presents</w:t>
                            </w:r>
                          </w:p>
                          <w:p w14:paraId="2DCD5EDE" w14:textId="77777777" w:rsidR="003C21C9" w:rsidRPr="00E36E7E" w:rsidRDefault="003C21C9" w:rsidP="003C21C9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</w:rPr>
                            </w:pPr>
                            <w:r w:rsidRPr="00E36E7E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</w:rPr>
                              <w:t>Supporting communication in The Early Years: What to expect from 0-3 years old</w:t>
                            </w:r>
                          </w:p>
                          <w:p w14:paraId="3ABD3B1F" w14:textId="3DCD1119" w:rsidR="003C21C9" w:rsidRPr="00E36E7E" w:rsidRDefault="003C21C9" w:rsidP="003C21C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  <w:u w:val="single"/>
                              </w:rPr>
                            </w:pPr>
                            <w:r w:rsidRPr="00E36E7E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  <w:u w:val="single"/>
                              </w:rPr>
                              <w:t xml:space="preserve">Monday </w:t>
                            </w:r>
                            <w:r w:rsidR="00752038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  <w:u w:val="single"/>
                              </w:rPr>
                              <w:t>21</w:t>
                            </w:r>
                            <w:r w:rsidR="00752038" w:rsidRPr="00752038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752038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  <w:u w:val="single"/>
                              </w:rPr>
                              <w:t xml:space="preserve"> November </w:t>
                            </w:r>
                            <w:r w:rsidR="00C769D5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  <w:u w:val="single"/>
                              </w:rPr>
                              <w:t>7PM</w:t>
                            </w:r>
                          </w:p>
                          <w:p w14:paraId="0891F140" w14:textId="77777777" w:rsidR="003C21C9" w:rsidRPr="00E36E7E" w:rsidRDefault="003C21C9" w:rsidP="003C21C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</w:rPr>
                            </w:pPr>
                            <w:r w:rsidRPr="00E36E7E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</w:rPr>
                              <w:t>-------------------------------------------------------</w:t>
                            </w:r>
                          </w:p>
                          <w:p w14:paraId="61E0E7AF" w14:textId="77777777" w:rsidR="003C21C9" w:rsidRPr="00E36E7E" w:rsidRDefault="003C21C9" w:rsidP="003C21C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color w:val="F2F2F2" w:themeColor="background1" w:themeShade="F2"/>
                                <w:sz w:val="32"/>
                              </w:rPr>
                            </w:pPr>
                            <w:r w:rsidRPr="00E36E7E">
                              <w:rPr>
                                <w:rFonts w:ascii="Arial" w:hAnsi="Arial" w:cs="Arial"/>
                                <w:color w:val="F2F2F2" w:themeColor="background1" w:themeShade="F2"/>
                                <w:sz w:val="32"/>
                              </w:rPr>
                              <w:t>For parents/carers of children aged 0-3 years old</w:t>
                            </w:r>
                          </w:p>
                          <w:p w14:paraId="0C2510B3" w14:textId="77777777" w:rsidR="003C21C9" w:rsidRPr="00E36E7E" w:rsidRDefault="003C21C9" w:rsidP="003C21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color w:val="F2F2F2" w:themeColor="background1" w:themeShade="F2"/>
                                <w:sz w:val="28"/>
                              </w:rPr>
                            </w:pPr>
                            <w:r w:rsidRPr="00E36E7E">
                              <w:rPr>
                                <w:rFonts w:ascii="Arial" w:hAnsi="Arial" w:cs="Arial"/>
                                <w:color w:val="F2F2F2" w:themeColor="background1" w:themeShade="F2"/>
                                <w:sz w:val="28"/>
                              </w:rPr>
                              <w:t>Looking at Typical Language and Speech development</w:t>
                            </w:r>
                          </w:p>
                          <w:p w14:paraId="04FE5AA1" w14:textId="77777777" w:rsidR="003C21C9" w:rsidRPr="00E36E7E" w:rsidRDefault="003C21C9" w:rsidP="003C21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color w:val="F2F2F2" w:themeColor="background1" w:themeShade="F2"/>
                                <w:sz w:val="28"/>
                              </w:rPr>
                            </w:pPr>
                            <w:r w:rsidRPr="00E36E7E">
                              <w:rPr>
                                <w:rFonts w:ascii="Arial" w:hAnsi="Arial" w:cs="Arial"/>
                                <w:color w:val="F2F2F2" w:themeColor="background1" w:themeShade="F2"/>
                                <w:sz w:val="28"/>
                              </w:rPr>
                              <w:t>What are some of the barriers to language development</w:t>
                            </w:r>
                          </w:p>
                          <w:p w14:paraId="2CE77D6C" w14:textId="77777777" w:rsidR="003C21C9" w:rsidRPr="00E36E7E" w:rsidRDefault="003C21C9" w:rsidP="003C21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color w:val="F2F2F2" w:themeColor="background1" w:themeShade="F2"/>
                                <w:sz w:val="28"/>
                              </w:rPr>
                            </w:pPr>
                            <w:r w:rsidRPr="00E36E7E">
                              <w:rPr>
                                <w:rFonts w:ascii="Arial" w:hAnsi="Arial" w:cs="Arial"/>
                                <w:color w:val="F2F2F2" w:themeColor="background1" w:themeShade="F2"/>
                                <w:sz w:val="28"/>
                              </w:rPr>
                              <w:t>What can you do to support language development</w:t>
                            </w:r>
                          </w:p>
                          <w:p w14:paraId="47C37525" w14:textId="77777777" w:rsidR="003C21C9" w:rsidRPr="00E36E7E" w:rsidRDefault="003C21C9" w:rsidP="003C21C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</w:rPr>
                            </w:pPr>
                            <w:r w:rsidRPr="00E36E7E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0"/>
                              </w:rPr>
                              <w:t>-------------------------------------------------------</w:t>
                            </w:r>
                          </w:p>
                          <w:p w14:paraId="3071EF46" w14:textId="77777777" w:rsidR="003C21C9" w:rsidRPr="00E36E7E" w:rsidRDefault="003C21C9" w:rsidP="003C21C9">
                            <w:pPr>
                              <w:shd w:val="clear" w:color="auto" w:fill="000000" w:themeFill="text1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8"/>
                              </w:rPr>
                            </w:pPr>
                            <w:r w:rsidRPr="00E36E7E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8"/>
                              </w:rPr>
                              <w:t>Free Webinar for Parents / Carers</w:t>
                            </w:r>
                          </w:p>
                          <w:p w14:paraId="1DF51A50" w14:textId="3A9BDAD2" w:rsidR="003C21C9" w:rsidRDefault="003C21C9" w:rsidP="003C21C9">
                            <w:pPr>
                              <w:shd w:val="clear" w:color="auto" w:fill="000000" w:themeFill="text1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8"/>
                              </w:rPr>
                            </w:pPr>
                            <w:r w:rsidRPr="00E36E7E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8"/>
                              </w:rPr>
                              <w:t>Limited tickets can be booked through Event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8"/>
                              </w:rPr>
                              <w:t>bri</w:t>
                            </w:r>
                            <w:r w:rsidRPr="00E36E7E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8"/>
                              </w:rPr>
                              <w:t>e</w:t>
                            </w:r>
                            <w:r w:rsidRPr="00E36E7E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8"/>
                              </w:rPr>
                              <w:t>.</w:t>
                            </w:r>
                          </w:p>
                          <w:p w14:paraId="32327991" w14:textId="10C068D2" w:rsidR="002109BD" w:rsidRPr="002109BD" w:rsidRDefault="004F63A0" w:rsidP="002109BD">
                            <w:pPr>
                              <w:shd w:val="clear" w:color="auto" w:fill="000000" w:themeFill="text1"/>
                              <w:ind w:left="360"/>
                              <w:jc w:val="center"/>
                            </w:pPr>
                            <w:hyperlink r:id="rId5" w:history="1">
                              <w:r w:rsidR="002109BD" w:rsidRPr="00416BFB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</w:rPr>
                                <w:t>https://www.eventbrite.ie/e/supporting-communication-in-the-early-years-what-to-expect-from-0-3-years-tickets-453819736047</w:t>
                              </w:r>
                            </w:hyperlink>
                          </w:p>
                          <w:p w14:paraId="5EFF2648" w14:textId="6C911669" w:rsidR="003C21C9" w:rsidRPr="00E36E7E" w:rsidRDefault="000609D0" w:rsidP="000609D0">
                            <w:pPr>
                              <w:shd w:val="clear" w:color="auto" w:fill="FFFFFF" w:themeFill="background1"/>
                              <w:ind w:left="36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815B75" wp14:editId="78471368">
                                  <wp:extent cx="1859280" cy="1226820"/>
                                  <wp:effectExtent l="0" t="0" r="7620" b="0"/>
                                  <wp:docPr id="3" name="Picture 3" descr="HSE-Logo | Murrays.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SE-Logo | Murrays.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4579" cy="1322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3035">
                              <w:rPr>
                                <w:noProof/>
                              </w:rPr>
                              <w:drawing>
                                <wp:inline distT="0" distB="0" distL="0" distR="0" wp14:anchorId="1515AF8F" wp14:editId="7BFCCCB3">
                                  <wp:extent cx="2484120" cy="1234440"/>
                                  <wp:effectExtent l="0" t="0" r="0" b="3810"/>
                                  <wp:docPr id="6" name="Picture 6" descr="Parenting Support Champions!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arenting Support Champions!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4120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3F4C">
                              <w:rPr>
                                <w:noProof/>
                              </w:rPr>
                              <w:drawing>
                                <wp:inline distT="0" distB="0" distL="0" distR="0" wp14:anchorId="398BDEC3" wp14:editId="6D759242">
                                  <wp:extent cx="5280660" cy="2040594"/>
                                  <wp:effectExtent l="0" t="0" r="0" b="0"/>
                                  <wp:docPr id="1" name="Picture 1" descr="Parents Support Champions Project | Parent Hub Doneg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rents Support Champions Project | Parent Hub Doneg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0660" cy="2040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42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4.15pt;width:430.9pt;height:521.4pt;z-index:251658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" fillcolor="black [3213]">
                <v:textbox>
                  <w:txbxContent>
                    <w:p w14:paraId="229E4BC4" w14:textId="63E4E1A1" w:rsidR="003C21C9" w:rsidRPr="00E36E7E" w:rsidRDefault="003C21C9" w:rsidP="003C21C9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color w:val="F2F2F2" w:themeColor="background1" w:themeShade="F2"/>
                          <w:sz w:val="44"/>
                        </w:rPr>
                      </w:pPr>
                      <w:r w:rsidRPr="00E36E7E">
                        <w:rPr>
                          <w:rFonts w:ascii="Calibri" w:hAnsi="Calibri" w:cs="Calibri"/>
                          <w:color w:val="F2F2F2" w:themeColor="background1" w:themeShade="F2"/>
                          <w:sz w:val="32"/>
                        </w:rPr>
                        <w:t xml:space="preserve">HSE Speech &amp; Language Therapy Services Donegal </w:t>
                      </w:r>
                      <w:r w:rsidR="00A05BEB">
                        <w:rPr>
                          <w:rFonts w:ascii="Calibri" w:hAnsi="Calibri" w:cs="Calibri"/>
                          <w:color w:val="F2F2F2" w:themeColor="background1" w:themeShade="F2"/>
                          <w:sz w:val="32"/>
                        </w:rPr>
                        <w:t xml:space="preserve">in collaboration with Donegal Parent Support Champions </w:t>
                      </w:r>
                      <w:r w:rsidRPr="00E36E7E">
                        <w:rPr>
                          <w:rFonts w:ascii="Calibri" w:hAnsi="Calibri" w:cs="Calibri"/>
                          <w:color w:val="F2F2F2" w:themeColor="background1" w:themeShade="F2"/>
                          <w:sz w:val="32"/>
                        </w:rPr>
                        <w:t>presents</w:t>
                      </w:r>
                    </w:p>
                    <w:p w14:paraId="2DCD5EDE" w14:textId="77777777" w:rsidR="003C21C9" w:rsidRPr="00E36E7E" w:rsidRDefault="003C21C9" w:rsidP="003C21C9">
                      <w:pPr>
                        <w:shd w:val="clear" w:color="auto" w:fill="000000" w:themeFill="text1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</w:rPr>
                      </w:pPr>
                      <w:r w:rsidRPr="00E36E7E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</w:rPr>
                        <w:t>Supporting communication in The Early Years: What to expect from 0-3 years old</w:t>
                      </w:r>
                    </w:p>
                    <w:p w14:paraId="3ABD3B1F" w14:textId="3DCD1119" w:rsidR="003C21C9" w:rsidRPr="00E36E7E" w:rsidRDefault="003C21C9" w:rsidP="003C21C9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  <w:u w:val="single"/>
                        </w:rPr>
                      </w:pPr>
                      <w:r w:rsidRPr="00E36E7E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  <w:u w:val="single"/>
                        </w:rPr>
                        <w:t xml:space="preserve">Monday </w:t>
                      </w:r>
                      <w:r w:rsidR="00752038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  <w:u w:val="single"/>
                        </w:rPr>
                        <w:t>21</w:t>
                      </w:r>
                      <w:r w:rsidR="00752038" w:rsidRPr="00752038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  <w:u w:val="single"/>
                          <w:vertAlign w:val="superscript"/>
                        </w:rPr>
                        <w:t>st</w:t>
                      </w:r>
                      <w:r w:rsidR="00752038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  <w:u w:val="single"/>
                        </w:rPr>
                        <w:t xml:space="preserve"> November </w:t>
                      </w:r>
                      <w:r w:rsidR="00C769D5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  <w:u w:val="single"/>
                        </w:rPr>
                        <w:t>7PM</w:t>
                      </w:r>
                    </w:p>
                    <w:p w14:paraId="0891F140" w14:textId="77777777" w:rsidR="003C21C9" w:rsidRPr="00E36E7E" w:rsidRDefault="003C21C9" w:rsidP="003C21C9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</w:rPr>
                      </w:pPr>
                      <w:r w:rsidRPr="00E36E7E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</w:rPr>
                        <w:t>-------------------------------------------------------</w:t>
                      </w:r>
                    </w:p>
                    <w:p w14:paraId="61E0E7AF" w14:textId="77777777" w:rsidR="003C21C9" w:rsidRPr="00E36E7E" w:rsidRDefault="003C21C9" w:rsidP="003C21C9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color w:val="F2F2F2" w:themeColor="background1" w:themeShade="F2"/>
                          <w:sz w:val="32"/>
                        </w:rPr>
                      </w:pPr>
                      <w:r w:rsidRPr="00E36E7E">
                        <w:rPr>
                          <w:rFonts w:ascii="Arial" w:hAnsi="Arial" w:cs="Arial"/>
                          <w:color w:val="F2F2F2" w:themeColor="background1" w:themeShade="F2"/>
                          <w:sz w:val="32"/>
                        </w:rPr>
                        <w:t>For parents/carers of children aged 0-3 years old</w:t>
                      </w:r>
                    </w:p>
                    <w:p w14:paraId="0C2510B3" w14:textId="77777777" w:rsidR="003C21C9" w:rsidRPr="00E36E7E" w:rsidRDefault="003C21C9" w:rsidP="003C21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color w:val="F2F2F2" w:themeColor="background1" w:themeShade="F2"/>
                          <w:sz w:val="28"/>
                        </w:rPr>
                      </w:pPr>
                      <w:r w:rsidRPr="00E36E7E">
                        <w:rPr>
                          <w:rFonts w:ascii="Arial" w:hAnsi="Arial" w:cs="Arial"/>
                          <w:color w:val="F2F2F2" w:themeColor="background1" w:themeShade="F2"/>
                          <w:sz w:val="28"/>
                        </w:rPr>
                        <w:t>Looking at Typical Language and Speech development</w:t>
                      </w:r>
                    </w:p>
                    <w:p w14:paraId="04FE5AA1" w14:textId="77777777" w:rsidR="003C21C9" w:rsidRPr="00E36E7E" w:rsidRDefault="003C21C9" w:rsidP="003C21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color w:val="F2F2F2" w:themeColor="background1" w:themeShade="F2"/>
                          <w:sz w:val="28"/>
                        </w:rPr>
                      </w:pPr>
                      <w:r w:rsidRPr="00E36E7E">
                        <w:rPr>
                          <w:rFonts w:ascii="Arial" w:hAnsi="Arial" w:cs="Arial"/>
                          <w:color w:val="F2F2F2" w:themeColor="background1" w:themeShade="F2"/>
                          <w:sz w:val="28"/>
                        </w:rPr>
                        <w:t>What are some of the barriers to language development</w:t>
                      </w:r>
                    </w:p>
                    <w:p w14:paraId="2CE77D6C" w14:textId="77777777" w:rsidR="003C21C9" w:rsidRPr="00E36E7E" w:rsidRDefault="003C21C9" w:rsidP="003C21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color w:val="F2F2F2" w:themeColor="background1" w:themeShade="F2"/>
                          <w:sz w:val="28"/>
                        </w:rPr>
                      </w:pPr>
                      <w:r w:rsidRPr="00E36E7E">
                        <w:rPr>
                          <w:rFonts w:ascii="Arial" w:hAnsi="Arial" w:cs="Arial"/>
                          <w:color w:val="F2F2F2" w:themeColor="background1" w:themeShade="F2"/>
                          <w:sz w:val="28"/>
                        </w:rPr>
                        <w:t>What can you do to support language development</w:t>
                      </w:r>
                    </w:p>
                    <w:p w14:paraId="47C37525" w14:textId="77777777" w:rsidR="003C21C9" w:rsidRPr="00E36E7E" w:rsidRDefault="003C21C9" w:rsidP="003C21C9">
                      <w:pPr>
                        <w:shd w:val="clear" w:color="auto" w:fill="000000" w:themeFill="text1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</w:rPr>
                      </w:pPr>
                      <w:r w:rsidRPr="00E36E7E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0"/>
                        </w:rPr>
                        <w:t>-------------------------------------------------------</w:t>
                      </w:r>
                    </w:p>
                    <w:p w14:paraId="3071EF46" w14:textId="77777777" w:rsidR="003C21C9" w:rsidRPr="00E36E7E" w:rsidRDefault="003C21C9" w:rsidP="003C21C9">
                      <w:pPr>
                        <w:shd w:val="clear" w:color="auto" w:fill="000000" w:themeFill="text1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8"/>
                        </w:rPr>
                      </w:pPr>
                      <w:r w:rsidRPr="00E36E7E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8"/>
                        </w:rPr>
                        <w:t>Free Webinar for Parents / Carers</w:t>
                      </w:r>
                    </w:p>
                    <w:p w14:paraId="1DF51A50" w14:textId="3A9BDAD2" w:rsidR="003C21C9" w:rsidRDefault="003C21C9" w:rsidP="003C21C9">
                      <w:pPr>
                        <w:shd w:val="clear" w:color="auto" w:fill="000000" w:themeFill="text1"/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8"/>
                        </w:rPr>
                      </w:pPr>
                      <w:r w:rsidRPr="00E36E7E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8"/>
                        </w:rPr>
                        <w:t>Limited tickets can be booked through Event</w:t>
                      </w:r>
                      <w:r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8"/>
                        </w:rPr>
                        <w:t>bri</w:t>
                      </w:r>
                      <w:r w:rsidRPr="00E36E7E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8"/>
                        </w:rPr>
                        <w:t>e</w:t>
                      </w:r>
                      <w:r w:rsidRPr="00E36E7E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8"/>
                        </w:rPr>
                        <w:t>.</w:t>
                      </w:r>
                    </w:p>
                    <w:p w14:paraId="32327991" w14:textId="10C068D2" w:rsidR="002109BD" w:rsidRPr="002109BD" w:rsidRDefault="004F63A0" w:rsidP="002109BD">
                      <w:pPr>
                        <w:shd w:val="clear" w:color="auto" w:fill="000000" w:themeFill="text1"/>
                        <w:ind w:left="360"/>
                        <w:jc w:val="center"/>
                      </w:pPr>
                      <w:hyperlink r:id="rId9" w:history="1">
                        <w:r w:rsidR="002109BD" w:rsidRPr="00416BFB">
                          <w:rPr>
                            <w:rStyle w:val="Hyperlink"/>
                            <w:rFonts w:ascii="Arial" w:hAnsi="Arial" w:cs="Arial"/>
                            <w:b/>
                            <w:sz w:val="28"/>
                          </w:rPr>
                          <w:t>https://www.eventbrite.ie/e/supporting-communication-in-the-early-years-what-to-expect-from-0-3-years-tickets-453819736047</w:t>
                        </w:r>
                      </w:hyperlink>
                    </w:p>
                    <w:p w14:paraId="5EFF2648" w14:textId="6C911669" w:rsidR="003C21C9" w:rsidRPr="00E36E7E" w:rsidRDefault="000609D0" w:rsidP="000609D0">
                      <w:pPr>
                        <w:shd w:val="clear" w:color="auto" w:fill="FFFFFF" w:themeFill="background1"/>
                        <w:ind w:left="36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815B75" wp14:editId="78471368">
                            <wp:extent cx="1859280" cy="1226820"/>
                            <wp:effectExtent l="0" t="0" r="7620" b="0"/>
                            <wp:docPr id="3" name="Picture 3" descr="HSE-Logo | Murrays.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SE-Logo | Murrays.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4579" cy="1322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3035">
                        <w:rPr>
                          <w:noProof/>
                        </w:rPr>
                        <w:drawing>
                          <wp:inline distT="0" distB="0" distL="0" distR="0" wp14:anchorId="1515AF8F" wp14:editId="7BFCCCB3">
                            <wp:extent cx="2484120" cy="1234440"/>
                            <wp:effectExtent l="0" t="0" r="0" b="3810"/>
                            <wp:docPr id="6" name="Picture 6" descr="Parenting Support Champions!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arenting Support Champions!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4120" cy="1234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F3F4C">
                        <w:rPr>
                          <w:noProof/>
                        </w:rPr>
                        <w:drawing>
                          <wp:inline distT="0" distB="0" distL="0" distR="0" wp14:anchorId="398BDEC3" wp14:editId="6D759242">
                            <wp:extent cx="5280660" cy="2040594"/>
                            <wp:effectExtent l="0" t="0" r="0" b="0"/>
                            <wp:docPr id="1" name="Picture 1" descr="Parents Support Champions Project | Parent Hub Doneg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rents Support Champions Project | Parent Hub Doneg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0660" cy="2040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645BC9DD" wp14:editId="18EF7400">
            <wp:extent cx="5417820" cy="2141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053" cy="2166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D0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016E"/>
    <w:multiLevelType w:val="hybridMultilevel"/>
    <w:tmpl w:val="25BACA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884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1C9"/>
    <w:rsid w:val="000609D0"/>
    <w:rsid w:val="001F55C5"/>
    <w:rsid w:val="002109BD"/>
    <w:rsid w:val="002D0A77"/>
    <w:rsid w:val="00384328"/>
    <w:rsid w:val="003A37C5"/>
    <w:rsid w:val="003C21C9"/>
    <w:rsid w:val="004F63A0"/>
    <w:rsid w:val="005C22B7"/>
    <w:rsid w:val="00752038"/>
    <w:rsid w:val="0083640B"/>
    <w:rsid w:val="009B4DC7"/>
    <w:rsid w:val="009E2975"/>
    <w:rsid w:val="009E7551"/>
    <w:rsid w:val="00A05BEB"/>
    <w:rsid w:val="00C769D5"/>
    <w:rsid w:val="00CF3F4C"/>
    <w:rsid w:val="00D73035"/>
    <w:rsid w:val="00D760B3"/>
    <w:rsid w:val="00E5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F7AF"/>
  <w15:chartTrackingRefBased/>
  <w15:docId w15:val="{A0F36738-5A71-40E6-BD87-BFD1FD1F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A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A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0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eventbrite.ie/e/supporting-communication-in-the-early-years-what-to-expect-from-0-3-years-tickets-453819736047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ie/e/supporting-communication-in-the-early-years-what-to-expect-from-0-3-years-tickets-453819736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Thomas</dc:creator>
  <cp:keywords/>
  <dc:description/>
  <cp:lastModifiedBy>Noeleen Killen</cp:lastModifiedBy>
  <cp:revision>2</cp:revision>
  <dcterms:created xsi:type="dcterms:W3CDTF">2022-11-08T11:59:00Z</dcterms:created>
  <dcterms:modified xsi:type="dcterms:W3CDTF">2022-11-08T11:59:00Z</dcterms:modified>
</cp:coreProperties>
</file>